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622E" w14:textId="77777777" w:rsidR="00030B79" w:rsidRPr="007E0F03" w:rsidRDefault="00831BA4" w:rsidP="00AD16A7">
      <w:pPr>
        <w:rPr>
          <w:rFonts w:ascii="Adobe Garamond Pro" w:hAnsi="Adobe Garamond Pro"/>
          <w:b/>
          <w:bCs/>
          <w:sz w:val="36"/>
          <w:szCs w:val="32"/>
          <w:lang w:val="en-GB"/>
        </w:rPr>
      </w:pPr>
      <w:r w:rsidRPr="007E0F03">
        <w:rPr>
          <w:rFonts w:ascii="Adobe Garamond Pro" w:hAnsi="Adobe Garamond Pro"/>
          <w:b/>
          <w:bCs/>
          <w:sz w:val="36"/>
          <w:szCs w:val="32"/>
          <w:lang w:val="en-GB"/>
        </w:rPr>
        <w:t>Form F 9. Subcontracting</w:t>
      </w:r>
    </w:p>
    <w:p w14:paraId="19F0D283" w14:textId="02DFDB63" w:rsidR="00CE1102" w:rsidRPr="005A2AFB" w:rsidRDefault="00CE1102" w:rsidP="00CE1102">
      <w:pPr>
        <w:ind w:right="-428"/>
        <w:rPr>
          <w:rFonts w:ascii="Adobe Garamond Pro" w:hAnsi="Adobe Garamond Pro"/>
          <w:spacing w:val="-4"/>
          <w:szCs w:val="32"/>
          <w:lang w:val="en"/>
        </w:rPr>
      </w:pPr>
      <w:proofErr w:type="spellStart"/>
      <w:r w:rsidRPr="005A2AFB">
        <w:rPr>
          <w:rFonts w:ascii="Adobe Garamond Pro" w:hAnsi="Adobe Garamond Pro"/>
          <w:spacing w:val="-4"/>
          <w:szCs w:val="32"/>
          <w:lang w:val="en"/>
        </w:rPr>
        <w:t>Organisation</w:t>
      </w:r>
      <w:proofErr w:type="spellEnd"/>
      <w:r w:rsidRPr="005A2AFB">
        <w:rPr>
          <w:rFonts w:ascii="Adobe Garamond Pro" w:hAnsi="Adobe Garamond Pro"/>
          <w:spacing w:val="-4"/>
          <w:szCs w:val="32"/>
          <w:lang w:val="en"/>
        </w:rPr>
        <w:t xml:space="preserve"> of a Marketing</w:t>
      </w:r>
      <w:r w:rsidRPr="005A2AFB">
        <w:rPr>
          <w:rFonts w:ascii="Adobe Garamond Pro" w:hAnsi="Adobe Garamond Pro"/>
          <w:spacing w:val="-4"/>
          <w:szCs w:val="32"/>
          <w:lang w:val="en-GB"/>
        </w:rPr>
        <w:t xml:space="preserve"> Programme</w:t>
      </w:r>
      <w:r w:rsidRPr="005A2AFB">
        <w:rPr>
          <w:rFonts w:ascii="Adobe Garamond Pro" w:hAnsi="Adobe Garamond Pro"/>
          <w:spacing w:val="-4"/>
          <w:szCs w:val="32"/>
          <w:lang w:val="en"/>
        </w:rPr>
        <w:t xml:space="preserve"> for German Wine in</w:t>
      </w:r>
      <w:r w:rsidR="00513875">
        <w:rPr>
          <w:rFonts w:ascii="Adobe Garamond Pro" w:hAnsi="Adobe Garamond Pro"/>
          <w:spacing w:val="-4"/>
          <w:szCs w:val="32"/>
          <w:lang w:val="en"/>
        </w:rPr>
        <w:t xml:space="preserve"> </w:t>
      </w:r>
      <w:r w:rsidR="00FB16AD">
        <w:rPr>
          <w:rFonts w:ascii="Adobe Garamond Pro" w:hAnsi="Adobe Garamond Pro"/>
          <w:spacing w:val="-4"/>
          <w:szCs w:val="32"/>
          <w:lang w:val="en"/>
        </w:rPr>
        <w:t>the United States of America</w:t>
      </w:r>
    </w:p>
    <w:p w14:paraId="46C8A4D6" w14:textId="16CE0940" w:rsidR="00CE1102" w:rsidRPr="00E82C2A" w:rsidRDefault="00CE1102" w:rsidP="00CE1102">
      <w:pPr>
        <w:ind w:right="-428"/>
        <w:rPr>
          <w:rFonts w:ascii="Adobe Garamond Pro" w:hAnsi="Adobe Garamond Pro"/>
          <w:bCs/>
          <w:szCs w:val="32"/>
          <w:lang w:val="en-GB"/>
        </w:rPr>
      </w:pPr>
      <w:r w:rsidRPr="005A2AFB">
        <w:rPr>
          <w:rFonts w:ascii="Adobe Garamond Pro" w:hAnsi="Adobe Garamond Pro"/>
          <w:spacing w:val="-4"/>
          <w:szCs w:val="32"/>
          <w:lang w:val="en"/>
        </w:rPr>
        <w:t xml:space="preserve">Award procedure number: DWI </w:t>
      </w:r>
      <w:r w:rsidR="00A87714">
        <w:rPr>
          <w:rFonts w:ascii="Adobe Garamond Pro" w:hAnsi="Adobe Garamond Pro"/>
          <w:spacing w:val="-4"/>
          <w:szCs w:val="32"/>
          <w:lang w:val="en"/>
        </w:rPr>
        <w:t>202</w:t>
      </w:r>
      <w:r w:rsidR="007D2493">
        <w:rPr>
          <w:rFonts w:ascii="Adobe Garamond Pro" w:hAnsi="Adobe Garamond Pro"/>
          <w:spacing w:val="-4"/>
          <w:szCs w:val="32"/>
          <w:lang w:val="en"/>
        </w:rPr>
        <w:t>6</w:t>
      </w:r>
      <w:r w:rsidR="00A87714">
        <w:rPr>
          <w:rFonts w:ascii="Adobe Garamond Pro" w:hAnsi="Adobe Garamond Pro"/>
          <w:spacing w:val="-4"/>
          <w:szCs w:val="32"/>
          <w:lang w:val="en"/>
        </w:rPr>
        <w:t>-</w:t>
      </w:r>
      <w:r w:rsidR="00FB16AD">
        <w:rPr>
          <w:rFonts w:ascii="Adobe Garamond Pro" w:hAnsi="Adobe Garamond Pro"/>
          <w:spacing w:val="-4"/>
          <w:szCs w:val="32"/>
          <w:lang w:val="en"/>
        </w:rPr>
        <w:t>10</w:t>
      </w:r>
    </w:p>
    <w:p w14:paraId="4D42DC06" w14:textId="19864107" w:rsidR="0002770F" w:rsidRPr="007E0F03" w:rsidRDefault="00307B9D" w:rsidP="00307B9D">
      <w:pPr>
        <w:tabs>
          <w:tab w:val="left" w:pos="6264"/>
        </w:tabs>
        <w:rPr>
          <w:rFonts w:ascii="Adobe Garamond Pro" w:hAnsi="Adobe Garamond Pro"/>
          <w:bCs/>
          <w:sz w:val="36"/>
          <w:szCs w:val="32"/>
          <w:lang w:val="en-GB"/>
        </w:rPr>
      </w:pPr>
      <w:r>
        <w:rPr>
          <w:rFonts w:ascii="Adobe Garamond Pro" w:hAnsi="Adobe Garamond Pro"/>
          <w:bCs/>
          <w:sz w:val="36"/>
          <w:szCs w:val="32"/>
          <w:lang w:val="en-GB"/>
        </w:rPr>
        <w:tab/>
      </w:r>
    </w:p>
    <w:p w14:paraId="5D13F974" w14:textId="77777777" w:rsidR="00F3183A" w:rsidRPr="007E0F03" w:rsidRDefault="004B294B" w:rsidP="00AD16A7">
      <w:pPr>
        <w:rPr>
          <w:rFonts w:ascii="Adobe Garamond Pro" w:hAnsi="Adobe Garamond Pro"/>
          <w:b/>
          <w:bCs/>
          <w:sz w:val="36"/>
          <w:szCs w:val="32"/>
          <w:lang w:val="en-GB"/>
        </w:rPr>
      </w:pPr>
      <w:r w:rsidRPr="007E0F03">
        <w:rPr>
          <w:rFonts w:ascii="Adobe Garamond Pro" w:hAnsi="Adobe Garamond Pro"/>
          <w:b/>
          <w:bCs/>
          <w:sz w:val="36"/>
          <w:szCs w:val="32"/>
          <w:lang w:val="en-GB"/>
        </w:rPr>
        <w:t>Declaration of intent to subcontract</w:t>
      </w:r>
    </w:p>
    <w:p w14:paraId="6255B4A6" w14:textId="77777777" w:rsidR="00FE5143" w:rsidRPr="007E0F03" w:rsidRDefault="00C72D82" w:rsidP="00AD16A7">
      <w:pPr>
        <w:rPr>
          <w:rFonts w:ascii="Adobe Garamond Pro" w:hAnsi="Adobe Garamond Pro"/>
          <w:sz w:val="22"/>
          <w:szCs w:val="22"/>
          <w:lang w:val="en-GB"/>
        </w:rPr>
      </w:pPr>
      <w:r w:rsidRPr="007E0F03">
        <w:rPr>
          <w:rFonts w:ascii="Adobe Garamond Pro" w:hAnsi="Adobe Garamond Pro"/>
          <w:sz w:val="22"/>
          <w:szCs w:val="22"/>
          <w:lang w:val="en-GB"/>
        </w:rPr>
        <w:t>(to be filled in by the bidder)</w:t>
      </w:r>
    </w:p>
    <w:p w14:paraId="0D003886" w14:textId="77777777" w:rsidR="000365B0" w:rsidRPr="007E0F03" w:rsidRDefault="000365B0" w:rsidP="00C046B7">
      <w:pPr>
        <w:spacing w:before="140"/>
        <w:rPr>
          <w:rFonts w:ascii="Adobe Garamond Pro Bold" w:hAnsi="Adobe Garamond Pro Bold"/>
          <w:sz w:val="22"/>
          <w:szCs w:val="22"/>
          <w:lang w:val="en-GB"/>
        </w:rPr>
      </w:pPr>
    </w:p>
    <w:p w14:paraId="5C851597" w14:textId="77777777" w:rsidR="00514858" w:rsidRPr="007E0F03" w:rsidRDefault="00514858" w:rsidP="00514858">
      <w:pPr>
        <w:rPr>
          <w:rFonts w:ascii="Adobe Garamond Pro Bold" w:hAnsi="Adobe Garamond Pro Bold"/>
          <w:sz w:val="22"/>
          <w:szCs w:val="22"/>
          <w:lang w:val="en-GB"/>
        </w:rPr>
      </w:pPr>
      <w:r w:rsidRPr="007E0F03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BE64732" wp14:editId="3C4600D6">
                <wp:simplePos x="0" y="0"/>
                <wp:positionH relativeFrom="margin">
                  <wp:align>right</wp:align>
                </wp:positionH>
                <wp:positionV relativeFrom="paragraph">
                  <wp:posOffset>84455</wp:posOffset>
                </wp:positionV>
                <wp:extent cx="4391025" cy="297815"/>
                <wp:effectExtent l="0" t="0" r="9525" b="0"/>
                <wp:wrapNone/>
                <wp:docPr id="1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91025" cy="297815"/>
                          <a:chOff x="2968" y="307"/>
                          <a:chExt cx="7532" cy="289"/>
                        </a:xfrm>
                      </wpg:grpSpPr>
                      <wpg:grpSp>
                        <wpg:cNvPr id="2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3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5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D1036" id="Group 84" o:spid="_x0000_s1026" style="position:absolute;margin-left:294.55pt;margin-top:6.65pt;width:345.75pt;height:23.45pt;z-index:-251657216;mso-position-horizontal:right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">
                <v:group id="Group 87" o:spid="_x0000_s1027" style="position:absolute;left:2978;top:317;width:7512;height:269" coordorigin="2978,317" coordsize="7512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88" o:spid="_x0000_s1028" style="position:absolute;left:2978;top:317;width:7512;height:269;visibility:visible;mso-wrap-style:square;v-text-anchor:top" coordsize="7512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i6L8A&#10;AADaAAAADwAAAGRycy9kb3ducmV2LnhtbERPXWvCMBR9F/wP4Qq+iKZVJlKNIoOB+DYn7PXaXJtq&#10;c1ObaOt+vRkM9ng436tNZyvxoMaXjhWkkwQEce50yYWC49fHeAHCB2SNlWNS8CQPm3W/t8JMu5Y/&#10;6XEIhYgh7DNUYEKoMyl9bsiin7iaOHJn11gMETaF1A22MdxWcpokc2mx5NhgsKZ3Q/n1cLdxBi22&#10;P26fvt0u7mjS4nu0P7V3pYaDbrsEEagL/+I/904rmMHvlegH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aaLovwAAANoAAAAPAAAAAAAAAAAAAAAAAJgCAABkcnMvZG93bnJl&#10;di54bWxQSwUGAAAAAAQABAD1AAAAhAMAAAAA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86" o:spid="_x0000_s1030" style="position:absolute;left:2978;top:559;width:7512;height:2;visibility:visible;mso-wrap-style:square;v-text-anchor:top" coordsize="75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1Q8QA&#10;AADaAAAADwAAAGRycy9kb3ducmV2LnhtbESPQWvCQBSE70L/w/IK3nSjoJboKlEUBEFo2kO9PbKv&#10;SWj2bcyuJvrrXaHgcZiZb5jFqjOVuFLjSssKRsMIBHFmdcm5gu+v3eADhPPIGivLpOBGDlbLt94C&#10;Y21b/qRr6nMRIOxiVFB4X8dSuqwgg25oa+Lg/drGoA+yyaVusA1wU8lxFE2lwZLDQoE1bQrK/tKL&#10;UVAmp/HsZ+3PNkpH2/Z+OxyT3Uyp/nuXzEF46vwr/N/eawUTeF4JN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h9UPEAAAA2gAAAA8AAAAAAAAAAAAAAAAAmAIAAGRycy9k&#10;b3ducmV2LnhtbFBLBQYAAAAABAAEAPUAAACJAwAAAAA=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789A226F" w14:textId="787F3AE8" w:rsidR="00514858" w:rsidRPr="007E0F03" w:rsidRDefault="00647774" w:rsidP="00514858">
      <w:pPr>
        <w:tabs>
          <w:tab w:val="left" w:pos="2460"/>
        </w:tabs>
        <w:rPr>
          <w:rFonts w:ascii="Adobe Garamond Pro" w:hAnsi="Adobe Garamond Pro"/>
          <w:sz w:val="22"/>
          <w:szCs w:val="22"/>
          <w:lang w:val="en-GB"/>
        </w:rPr>
      </w:pPr>
      <w:r>
        <w:rPr>
          <w:rFonts w:ascii="Adobe Garamond Pro" w:hAnsi="Adobe Garamond Pro"/>
          <w:sz w:val="22"/>
          <w:szCs w:val="22"/>
          <w:lang w:val="en-GB"/>
        </w:rPr>
        <w:t>Name of declarant:</w:t>
      </w:r>
      <w:r w:rsidR="00514858" w:rsidRPr="007E0F03">
        <w:rPr>
          <w:rFonts w:ascii="Adobe Garamond Pro" w:hAnsi="Adobe Garamond Pro"/>
          <w:sz w:val="22"/>
          <w:szCs w:val="22"/>
          <w:lang w:val="en-GB"/>
        </w:rPr>
        <w:tab/>
      </w:r>
    </w:p>
    <w:p w14:paraId="4C2801B2" w14:textId="77777777" w:rsidR="00514858" w:rsidRPr="007E0F03" w:rsidRDefault="00514858" w:rsidP="00514858">
      <w:pPr>
        <w:rPr>
          <w:rFonts w:ascii="Adobe Garamond Pro" w:hAnsi="Adobe Garamond Pro"/>
          <w:sz w:val="22"/>
          <w:szCs w:val="22"/>
          <w:lang w:val="en-GB"/>
        </w:rPr>
      </w:pPr>
      <w:r w:rsidRPr="007E0F03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EA01" wp14:editId="26102785">
                <wp:simplePos x="0" y="0"/>
                <wp:positionH relativeFrom="margin">
                  <wp:align>right</wp:align>
                </wp:positionH>
                <wp:positionV relativeFrom="paragraph">
                  <wp:posOffset>81915</wp:posOffset>
                </wp:positionV>
                <wp:extent cx="4391025" cy="297815"/>
                <wp:effectExtent l="0" t="0" r="9525" b="0"/>
                <wp:wrapNone/>
                <wp:docPr id="6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91025" cy="297815"/>
                          <a:chOff x="2968" y="307"/>
                          <a:chExt cx="7532" cy="289"/>
                        </a:xfrm>
                      </wpg:grpSpPr>
                      <wpg:grpSp>
                        <wpg:cNvPr id="7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8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10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6B835E" id="Group 84" o:spid="_x0000_s1026" style="position:absolute;margin-left:294.55pt;margin-top:6.45pt;width:345.75pt;height:23.45pt;z-index:-251656192;mso-position-horizontal:right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">
                <v:group id="Group 87" o:spid="_x0000_s1027" style="position:absolute;left:2978;top:317;width:7512;height:269" coordorigin="2978,317" coordsize="7512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88" o:spid="_x0000_s1028" style="position:absolute;left:2978;top:317;width:7512;height:269;visibility:visible;mso-wrap-style:square;v-text-anchor:top" coordsize="7512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0wmb8A&#10;AADaAAAADwAAAGRycy9kb3ducmV2LnhtbERPTWvCQBC9F/wPywheim5SaJHoKlIoFG9aoddpdsxG&#10;s7Mxu5ror+8cCj0+3vdyPfhG3aiLdWAD+SwDRVwGW3Nl4PD1MZ2DignZYhOYDNwpwno1elpiYUPP&#10;O7rtU6UkhGOBBlxKbaF1LB15jLPQEgt3DJ3HJLCrtO2wl3Df6Jcse9Mea5YGhy29OyrP+6uXGTTf&#10;PMI2f72cwsHl1ffz9qe/GjMZD5sFqERD+hf/uT+tAdkqV8QPe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TCZvwAAANoAAAAPAAAAAAAAAAAAAAAAAJgCAABkcnMvZG93bnJl&#10;di54bWxQSwUGAAAAAAQABAD1AAAAhAMAAAAA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86" o:spid="_x0000_s1030" style="position:absolute;left:2978;top:559;width:7512;height:2;visibility:visible;mso-wrap-style:square;v-text-anchor:top" coordsize="75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gWgMUA&#10;AADbAAAADwAAAGRycy9kb3ducmV2LnhtbESPQWvCQBCF7wX/wzJCb3Wjh1qiq0SpIBQKjR70NmTH&#10;JJidTbOrif31nUOhtxnem/e+Wa4H16g7daH2bGA6SUARF97WXBo4HnYvb6BCRLbYeCYDDwqwXo2e&#10;lpha3/MX3fNYKgnhkKKBKsY21ToUFTkME98Si3bxncMoa1dq22Ev4a7RsyR51Q5rloYKW9pWVFzz&#10;mzNQZ+fZ/LSJ3z7Jp+/9z+PjM9vNjXkeD9kCVKQh/pv/rvdW8IVefpEB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+BaAxQAAANsAAAAPAAAAAAAAAAAAAAAAAJgCAABkcnMv&#10;ZG93bnJldi54bWxQSwUGAAAAAAQABAD1AAAAigMAAAAA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35D5EFCB" w14:textId="77777777" w:rsidR="00C046B7" w:rsidRPr="007E0F03" w:rsidRDefault="00514858" w:rsidP="00C046B7">
      <w:pPr>
        <w:rPr>
          <w:rFonts w:ascii="Adobe Garamond Pro" w:hAnsi="Adobe Garamond Pro"/>
          <w:sz w:val="22"/>
          <w:szCs w:val="22"/>
          <w:lang w:val="en-GB"/>
        </w:rPr>
      </w:pPr>
      <w:r w:rsidRPr="007E0F03">
        <w:rPr>
          <w:rFonts w:ascii="Adobe Garamond Pro" w:hAnsi="Adobe Garamond Pro"/>
          <w:sz w:val="22"/>
          <w:szCs w:val="22"/>
          <w:lang w:val="en-GB"/>
        </w:rPr>
        <w:t>Undertaking:</w:t>
      </w:r>
    </w:p>
    <w:p w14:paraId="6B5D0853" w14:textId="77777777" w:rsidR="00C046B7" w:rsidRPr="007E0F03" w:rsidRDefault="00C046B7" w:rsidP="00C046B7">
      <w:pPr>
        <w:rPr>
          <w:rFonts w:ascii="Adobe Garamond Pro" w:hAnsi="Adobe Garamond Pro"/>
          <w:sz w:val="22"/>
          <w:szCs w:val="22"/>
          <w:lang w:val="en-GB"/>
        </w:rPr>
      </w:pPr>
    </w:p>
    <w:p w14:paraId="6B15403A" w14:textId="77777777" w:rsidR="00030B79" w:rsidRPr="007E0F03" w:rsidRDefault="00030B79" w:rsidP="00030B79">
      <w:pPr>
        <w:pStyle w:val="Listenabsatz"/>
        <w:tabs>
          <w:tab w:val="left" w:pos="495"/>
        </w:tabs>
        <w:ind w:left="0" w:firstLine="0"/>
        <w:rPr>
          <w:rFonts w:ascii="Adobe Garamond Pro" w:hAnsi="Adobe Garamond Pro"/>
          <w:b/>
          <w:lang w:val="en-GB"/>
        </w:rPr>
      </w:pPr>
    </w:p>
    <w:p w14:paraId="2A28CA7A" w14:textId="77777777" w:rsidR="004F5B2B" w:rsidRPr="007E0F03" w:rsidRDefault="005B654E" w:rsidP="005B654E">
      <w:pPr>
        <w:pStyle w:val="Textkrper"/>
        <w:spacing w:before="2" w:line="260" w:lineRule="exact"/>
        <w:ind w:left="28" w:right="208"/>
        <w:jc w:val="both"/>
        <w:rPr>
          <w:rFonts w:ascii="Adobe Garamond Pro" w:hAnsi="Adobe Garamond Pro"/>
          <w:spacing w:val="-1"/>
          <w:sz w:val="22"/>
          <w:szCs w:val="22"/>
          <w:lang w:val="en-GB"/>
        </w:rPr>
      </w:pPr>
      <w:r w:rsidRPr="007E0F03">
        <w:rPr>
          <w:rFonts w:ascii="Adobe Garamond Pro" w:hAnsi="Adobe Garamond Pro"/>
          <w:sz w:val="22"/>
          <w:szCs w:val="22"/>
          <w:lang w:val="en-GB"/>
        </w:rPr>
        <w:t xml:space="preserve">I/we intend to subcontract the following services to third parties in the framework of the tender agreement: </w:t>
      </w:r>
    </w:p>
    <w:p w14:paraId="79EC75D8" w14:textId="77777777" w:rsidR="004F5B2B" w:rsidRPr="007E0F03" w:rsidRDefault="004F5B2B" w:rsidP="004F5B2B">
      <w:pPr>
        <w:autoSpaceDE w:val="0"/>
        <w:autoSpaceDN w:val="0"/>
        <w:adjustRightInd w:val="0"/>
        <w:ind w:right="208"/>
        <w:jc w:val="both"/>
        <w:rPr>
          <w:rFonts w:ascii="Melior Com" w:hAnsi="Melior Com" w:cs="Melior Com"/>
          <w:color w:val="000000"/>
          <w:sz w:val="22"/>
          <w:szCs w:val="22"/>
          <w:lang w:val="en-GB"/>
        </w:rPr>
      </w:pPr>
    </w:p>
    <w:tbl>
      <w:tblPr>
        <w:tblStyle w:val="Tabellenraster"/>
        <w:tblW w:w="0" w:type="auto"/>
        <w:tblInd w:w="9" w:type="dxa"/>
        <w:tblLook w:val="04A0" w:firstRow="1" w:lastRow="0" w:firstColumn="1" w:lastColumn="0" w:noHBand="0" w:noVBand="1"/>
      </w:tblPr>
      <w:tblGrid>
        <w:gridCol w:w="4522"/>
        <w:gridCol w:w="4395"/>
      </w:tblGrid>
      <w:tr w:rsidR="00D64C6A" w:rsidRPr="00513875" w14:paraId="188539ED" w14:textId="77777777" w:rsidTr="005B654E">
        <w:trPr>
          <w:trHeight w:val="901"/>
        </w:trPr>
        <w:tc>
          <w:tcPr>
            <w:tcW w:w="4522" w:type="dxa"/>
            <w:vAlign w:val="center"/>
          </w:tcPr>
          <w:p w14:paraId="7F71E344" w14:textId="77777777" w:rsidR="005B654E" w:rsidRPr="007E0F03" w:rsidRDefault="005B654E" w:rsidP="005B654E">
            <w:pPr>
              <w:pStyle w:val="Textkrper"/>
              <w:spacing w:before="2" w:line="260" w:lineRule="exact"/>
              <w:ind w:left="20"/>
              <w:rPr>
                <w:rFonts w:ascii="Adobe Garamond Pro" w:hAnsi="Adobe Garamond Pro"/>
                <w:b/>
                <w:spacing w:val="-2"/>
                <w:sz w:val="22"/>
                <w:szCs w:val="22"/>
                <w:lang w:val="en-GB"/>
              </w:rPr>
            </w:pPr>
            <w:r w:rsidRPr="007E0F03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Services to be subcontracted to a third party</w:t>
            </w:r>
          </w:p>
          <w:p w14:paraId="4F289506" w14:textId="77777777" w:rsidR="00D64C6A" w:rsidRPr="007E0F03" w:rsidRDefault="005B654E" w:rsidP="005B654E">
            <w:pPr>
              <w:pStyle w:val="Textkrper"/>
              <w:spacing w:before="2" w:line="260" w:lineRule="exact"/>
              <w:ind w:left="20" w:right="208"/>
              <w:rPr>
                <w:rFonts w:ascii="Adobe Garamond Pro" w:hAnsi="Adobe Garamond Pro"/>
                <w:spacing w:val="-2"/>
                <w:sz w:val="22"/>
                <w:szCs w:val="22"/>
                <w:lang w:val="en-GB"/>
              </w:rPr>
            </w:pPr>
            <w:r w:rsidRPr="007E0F03">
              <w:rPr>
                <w:rFonts w:ascii="Adobe Garamond Pro" w:hAnsi="Adobe Garamond Pro"/>
                <w:sz w:val="22"/>
                <w:szCs w:val="22"/>
                <w:lang w:val="en-GB"/>
              </w:rPr>
              <w:t>(shall be submitted along with the tender)</w:t>
            </w:r>
          </w:p>
        </w:tc>
        <w:tc>
          <w:tcPr>
            <w:tcW w:w="4395" w:type="dxa"/>
            <w:vAlign w:val="center"/>
          </w:tcPr>
          <w:p w14:paraId="62E9E19E" w14:textId="77777777" w:rsidR="005B654E" w:rsidRPr="007E0F03" w:rsidRDefault="005B654E" w:rsidP="005B654E">
            <w:pPr>
              <w:pStyle w:val="Textkrper"/>
              <w:spacing w:before="2" w:line="260" w:lineRule="exact"/>
              <w:ind w:left="34" w:right="34"/>
              <w:rPr>
                <w:rFonts w:ascii="Adobe Garamond Pro" w:hAnsi="Adobe Garamond Pro"/>
                <w:b/>
                <w:spacing w:val="-2"/>
                <w:sz w:val="22"/>
                <w:szCs w:val="22"/>
                <w:lang w:val="en-GB"/>
              </w:rPr>
            </w:pPr>
            <w:r w:rsidRPr="007E0F03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Name and Address of the subcontractor</w:t>
            </w:r>
            <w:r w:rsidRPr="007E0F03">
              <w:rPr>
                <w:rStyle w:val="Funotenzeichen"/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footnoteReference w:id="1"/>
            </w:r>
          </w:p>
          <w:p w14:paraId="41814D74" w14:textId="77777777" w:rsidR="00D64C6A" w:rsidRPr="007E0F03" w:rsidRDefault="005B654E" w:rsidP="005B654E">
            <w:pPr>
              <w:pStyle w:val="Textkrper"/>
              <w:spacing w:before="2" w:line="260" w:lineRule="exact"/>
              <w:ind w:left="34" w:right="34"/>
              <w:rPr>
                <w:rFonts w:ascii="Adobe Garamond Pro" w:hAnsi="Adobe Garamond Pro"/>
                <w:spacing w:val="-2"/>
                <w:sz w:val="22"/>
                <w:szCs w:val="22"/>
                <w:lang w:val="en-GB"/>
              </w:rPr>
            </w:pPr>
            <w:r w:rsidRPr="007E0F03">
              <w:rPr>
                <w:rFonts w:ascii="Adobe Garamond Pro" w:hAnsi="Adobe Garamond Pro"/>
                <w:sz w:val="22"/>
                <w:szCs w:val="22"/>
                <w:lang w:val="en-GB"/>
              </w:rPr>
              <w:t>(to be filled in only if known by the time of the tender submission)</w:t>
            </w:r>
          </w:p>
        </w:tc>
      </w:tr>
      <w:tr w:rsidR="00D64C6A" w:rsidRPr="00513875" w14:paraId="2AB909E3" w14:textId="77777777" w:rsidTr="001A00B6">
        <w:trPr>
          <w:trHeight w:val="1814"/>
        </w:trPr>
        <w:tc>
          <w:tcPr>
            <w:tcW w:w="4522" w:type="dxa"/>
            <w:shd w:val="clear" w:color="auto" w:fill="F2F2F2" w:themeFill="background1" w:themeFillShade="F2"/>
            <w:vAlign w:val="center"/>
          </w:tcPr>
          <w:p w14:paraId="4A0C0A52" w14:textId="77777777" w:rsidR="00D64C6A" w:rsidRPr="007E0F03" w:rsidRDefault="00D64C6A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14:paraId="4AF4C1BB" w14:textId="77777777" w:rsidR="00D64C6A" w:rsidRPr="007E0F03" w:rsidRDefault="00D64C6A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</w:tr>
      <w:tr w:rsidR="005B654E" w:rsidRPr="00513875" w14:paraId="11A1AEF4" w14:textId="77777777" w:rsidTr="001A00B6">
        <w:trPr>
          <w:trHeight w:val="1814"/>
        </w:trPr>
        <w:tc>
          <w:tcPr>
            <w:tcW w:w="4522" w:type="dxa"/>
            <w:shd w:val="clear" w:color="auto" w:fill="F2F2F2" w:themeFill="background1" w:themeFillShade="F2"/>
            <w:vAlign w:val="center"/>
          </w:tcPr>
          <w:p w14:paraId="17BD12F9" w14:textId="77777777" w:rsidR="005B654E" w:rsidRPr="007E0F03" w:rsidRDefault="005B654E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14:paraId="4B8D9533" w14:textId="77777777" w:rsidR="005B654E" w:rsidRPr="007E0F03" w:rsidRDefault="005B654E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</w:tr>
      <w:tr w:rsidR="005B654E" w:rsidRPr="00513875" w14:paraId="036B54BE" w14:textId="77777777" w:rsidTr="001A00B6">
        <w:trPr>
          <w:trHeight w:val="1814"/>
        </w:trPr>
        <w:tc>
          <w:tcPr>
            <w:tcW w:w="4522" w:type="dxa"/>
            <w:shd w:val="clear" w:color="auto" w:fill="F2F2F2" w:themeFill="background1" w:themeFillShade="F2"/>
            <w:vAlign w:val="center"/>
          </w:tcPr>
          <w:p w14:paraId="02C18FED" w14:textId="77777777" w:rsidR="005B654E" w:rsidRPr="007E0F03" w:rsidRDefault="005B654E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14:paraId="56BB1CEF" w14:textId="77777777" w:rsidR="005B654E" w:rsidRPr="007E0F03" w:rsidRDefault="005B654E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6351F29D" w14:textId="77777777" w:rsidR="0008085D" w:rsidRPr="007E0F03" w:rsidRDefault="0008085D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59D55031" w14:textId="77777777" w:rsidR="0008085D" w:rsidRPr="007E0F03" w:rsidRDefault="0008085D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67725BDD" w14:textId="77777777" w:rsidR="0008085D" w:rsidRPr="007E0F03" w:rsidRDefault="0008085D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293B14FD" w14:textId="77777777" w:rsidR="0008085D" w:rsidRPr="007E0F03" w:rsidRDefault="0008085D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5AA0F05F" w14:textId="77777777" w:rsidR="00313659" w:rsidRPr="007E0F03" w:rsidRDefault="00313659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  <w:p w14:paraId="6B324AC5" w14:textId="77777777" w:rsidR="0008085D" w:rsidRPr="007E0F03" w:rsidRDefault="0008085D" w:rsidP="00424035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79EA329" w14:textId="77777777" w:rsidR="00BD426A" w:rsidRPr="007E0F03" w:rsidRDefault="00BD426A" w:rsidP="001A00B6">
      <w:pPr>
        <w:autoSpaceDE w:val="0"/>
        <w:autoSpaceDN w:val="0"/>
        <w:adjustRightInd w:val="0"/>
        <w:ind w:right="208"/>
        <w:jc w:val="both"/>
        <w:rPr>
          <w:rFonts w:ascii="Adobe Garamond Pro" w:hAnsi="Adobe Garamond Pro" w:cs="Arial"/>
          <w:sz w:val="22"/>
          <w:szCs w:val="22"/>
          <w:lang w:val="en-GB"/>
        </w:rPr>
      </w:pPr>
    </w:p>
    <w:sectPr w:rsidR="00BD426A" w:rsidRPr="007E0F03" w:rsidSect="0087333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2422D" w14:textId="77777777" w:rsidR="00124B92" w:rsidRDefault="00124B92">
      <w:r>
        <w:separator/>
      </w:r>
    </w:p>
  </w:endnote>
  <w:endnote w:type="continuationSeparator" w:id="0">
    <w:p w14:paraId="5CDD2518" w14:textId="77777777" w:rsidR="00124B92" w:rsidRDefault="0012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altName w:val="Adobe Garamond Pro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dobe Garamond Pro Bold">
    <w:altName w:val="Adobe Garamond Pro Bold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elior Co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-Medium">
    <w:panose1 w:val="02000603040000020004"/>
    <w:charset w:val="00"/>
    <w:family w:val="auto"/>
    <w:pitch w:val="variable"/>
    <w:sig w:usb0="8000002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/>
        <w:sz w:val="18"/>
      </w:rPr>
      <w:id w:val="-21474017"/>
      <w:docPartObj>
        <w:docPartGallery w:val="Page Numbers (Bottom of Page)"/>
        <w:docPartUnique/>
      </w:docPartObj>
    </w:sdtPr>
    <w:sdtEndPr/>
    <w:sdtContent>
      <w:p w14:paraId="47F8B808" w14:textId="3CDD6B3D" w:rsidR="007D6AF7" w:rsidRPr="00AA3412" w:rsidRDefault="007D6AF7" w:rsidP="007D6AF7">
        <w:pPr>
          <w:pStyle w:val="Fuzeile"/>
          <w:jc w:val="right"/>
          <w:rPr>
            <w:rFonts w:ascii="Adobe Garamond Pro" w:hAnsi="Adobe Garamond Pro"/>
            <w:sz w:val="18"/>
          </w:rPr>
        </w:pPr>
        <w:r>
          <w:rPr>
            <w:rFonts w:ascii="Adobe Garamond Pro" w:hAnsi="Adobe Garamond Pro"/>
            <w:sz w:val="18"/>
            <w:lang w:val="en"/>
          </w:rPr>
          <w:t xml:space="preserve">Page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873337">
          <w:rPr>
            <w:rFonts w:ascii="Adobe Garamond Pro" w:hAnsi="Adobe Garamond Pro"/>
            <w:noProof/>
            <w:sz w:val="18"/>
            <w:lang w:val="en"/>
          </w:rPr>
          <w:t>2</w:t>
        </w:r>
        <w:r>
          <w:rPr>
            <w:rFonts w:ascii="Adobe Garamond Pro" w:hAnsi="Adobe Garamond Pro"/>
            <w:sz w:val="18"/>
            <w:lang w:val="en"/>
          </w:rPr>
          <w:fldChar w:fldCharType="end"/>
        </w:r>
        <w:r>
          <w:rPr>
            <w:rFonts w:ascii="Adobe Garamond Pro" w:hAnsi="Adobe Garamond Pro"/>
            <w:sz w:val="18"/>
            <w:lang w:val="en"/>
          </w:rPr>
          <w:t xml:space="preserve"> of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873337">
          <w:rPr>
            <w:rFonts w:ascii="Adobe Garamond Pro" w:hAnsi="Adobe Garamond Pro"/>
            <w:noProof/>
            <w:sz w:val="18"/>
            <w:lang w:val="en"/>
          </w:rPr>
          <w:t>2</w:t>
        </w:r>
        <w:r>
          <w:rPr>
            <w:rFonts w:ascii="Adobe Garamond Pro" w:hAnsi="Adobe Garamond Pro"/>
            <w:noProof/>
            <w:sz w:val="18"/>
            <w:lang w:val="en"/>
          </w:rPr>
          <w:fldChar w:fldCharType="end"/>
        </w:r>
      </w:p>
    </w:sdtContent>
  </w:sdt>
  <w:p w14:paraId="2BB8F3BC" w14:textId="77777777" w:rsidR="00163FC2" w:rsidRDefault="00163F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/>
        <w:sz w:val="18"/>
      </w:rPr>
      <w:id w:val="-490876289"/>
      <w:docPartObj>
        <w:docPartGallery w:val="Page Numbers (Bottom of Page)"/>
        <w:docPartUnique/>
      </w:docPartObj>
    </w:sdtPr>
    <w:sdtEndPr/>
    <w:sdtContent>
      <w:p w14:paraId="1680AD03" w14:textId="5889FAB6" w:rsidR="00163FC2" w:rsidRPr="005B654E" w:rsidRDefault="008F4542" w:rsidP="005B654E">
        <w:pPr>
          <w:pStyle w:val="Fuzeile"/>
          <w:jc w:val="right"/>
          <w:rPr>
            <w:rFonts w:ascii="Adobe Garamond Pro" w:hAnsi="Adobe Garamond Pro"/>
            <w:sz w:val="18"/>
          </w:rPr>
        </w:pPr>
        <w:r>
          <w:rPr>
            <w:rFonts w:ascii="Adobe Garamond Pro" w:hAnsi="Adobe Garamond Pro"/>
            <w:sz w:val="18"/>
            <w:lang w:val="en"/>
          </w:rPr>
          <w:t xml:space="preserve">Page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A87714">
          <w:rPr>
            <w:rFonts w:ascii="Adobe Garamond Pro" w:hAnsi="Adobe Garamond Pro"/>
            <w:noProof/>
            <w:sz w:val="18"/>
            <w:lang w:val="en"/>
          </w:rPr>
          <w:t>1</w:t>
        </w:r>
        <w:r>
          <w:rPr>
            <w:rFonts w:ascii="Adobe Garamond Pro" w:hAnsi="Adobe Garamond Pro"/>
            <w:sz w:val="18"/>
            <w:lang w:val="en"/>
          </w:rPr>
          <w:fldChar w:fldCharType="end"/>
        </w:r>
        <w:r>
          <w:rPr>
            <w:rFonts w:ascii="Adobe Garamond Pro" w:hAnsi="Adobe Garamond Pro"/>
            <w:sz w:val="18"/>
            <w:lang w:val="en"/>
          </w:rPr>
          <w:t xml:space="preserve"> of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A87714">
          <w:rPr>
            <w:rFonts w:ascii="Adobe Garamond Pro" w:hAnsi="Adobe Garamond Pro"/>
            <w:noProof/>
            <w:sz w:val="18"/>
            <w:lang w:val="en"/>
          </w:rPr>
          <w:t>1</w:t>
        </w:r>
        <w:r>
          <w:rPr>
            <w:rFonts w:ascii="Adobe Garamond Pro" w:hAnsi="Adobe Garamond Pro"/>
            <w:noProof/>
            <w:sz w:val="18"/>
            <w:lang w:val="e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E958" w14:textId="77777777" w:rsidR="00124B92" w:rsidRDefault="00124B92">
      <w:r>
        <w:separator/>
      </w:r>
    </w:p>
  </w:footnote>
  <w:footnote w:type="continuationSeparator" w:id="0">
    <w:p w14:paraId="4F83A129" w14:textId="77777777" w:rsidR="00124B92" w:rsidRDefault="00124B92">
      <w:r>
        <w:continuationSeparator/>
      </w:r>
    </w:p>
  </w:footnote>
  <w:footnote w:id="1">
    <w:p w14:paraId="122FA055" w14:textId="77777777" w:rsidR="00FE5143" w:rsidRPr="00FE5143" w:rsidRDefault="00FE5143" w:rsidP="00FE5143">
      <w:pPr>
        <w:pStyle w:val="Textkrper"/>
        <w:spacing w:line="250" w:lineRule="auto"/>
        <w:ind w:left="0" w:right="208"/>
        <w:jc w:val="both"/>
        <w:rPr>
          <w:rFonts w:ascii="Adobe Garamond Pro" w:hAnsi="Adobe Garamond Pro"/>
          <w:sz w:val="18"/>
        </w:rPr>
      </w:pPr>
      <w:r>
        <w:rPr>
          <w:rStyle w:val="Funotenzeichen"/>
          <w:rFonts w:ascii="Adobe Garamond Pro" w:hAnsi="Adobe Garamond Pro"/>
          <w:sz w:val="18"/>
          <w:lang w:val="en"/>
        </w:rPr>
        <w:footnoteRef/>
      </w:r>
      <w:r>
        <w:rPr>
          <w:rFonts w:ascii="Adobe Garamond Pro" w:hAnsi="Adobe Garamond Pro"/>
          <w:sz w:val="18"/>
          <w:lang w:val="en"/>
        </w:rPr>
        <w:t xml:space="preserve"> </w:t>
      </w:r>
      <w:r>
        <w:rPr>
          <w:rFonts w:ascii="Adobe Garamond Pro" w:hAnsi="Adobe Garamond Pro"/>
          <w:i/>
          <w:iCs/>
          <w:sz w:val="18"/>
          <w:lang w:val="en"/>
        </w:rPr>
        <w:t xml:space="preserve">(Freelance staff acting as self-employed individual companies or freelancers in the provision of services under this contract </w:t>
      </w:r>
      <w:proofErr w:type="gramStart"/>
      <w:r>
        <w:rPr>
          <w:rFonts w:ascii="Adobe Garamond Pro" w:hAnsi="Adobe Garamond Pro"/>
          <w:i/>
          <w:iCs/>
          <w:sz w:val="18"/>
          <w:lang w:val="en"/>
        </w:rPr>
        <w:t>are considered to be</w:t>
      </w:r>
      <w:proofErr w:type="gramEnd"/>
      <w:r>
        <w:rPr>
          <w:rFonts w:ascii="Adobe Garamond Pro" w:hAnsi="Adobe Garamond Pro"/>
          <w:i/>
          <w:iCs/>
          <w:sz w:val="18"/>
          <w:lang w:val="en"/>
        </w:rPr>
        <w:t xml:space="preserve"> third-party contractors and therefore shall be listed as such.)</w:t>
      </w:r>
    </w:p>
    <w:p w14:paraId="48268D35" w14:textId="77777777" w:rsidR="00FE5143" w:rsidRPr="00873337" w:rsidRDefault="00FE5143">
      <w:pPr>
        <w:pStyle w:val="Funoten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E0CD2" w14:textId="77777777" w:rsidR="00AD16A7" w:rsidRPr="00873337" w:rsidRDefault="0008085D" w:rsidP="00E3594D">
    <w:pPr>
      <w:pStyle w:val="Kopfzeile"/>
      <w:tabs>
        <w:tab w:val="clear" w:pos="9072"/>
      </w:tabs>
      <w:ind w:left="5670"/>
      <w:jc w:val="right"/>
      <w:rPr>
        <w:rFonts w:ascii="Adobe Garamond Pro" w:hAnsi="Adobe Garamond Pro"/>
        <w:bCs/>
        <w:noProof/>
        <w:sz w:val="20"/>
        <w:szCs w:val="20"/>
        <w:lang w:val="en-GB"/>
      </w:rPr>
    </w:pPr>
    <w:r>
      <w:rPr>
        <w:rFonts w:ascii="Adobe Garamond Pro" w:hAnsi="Adobe Garamond Pro"/>
        <w:noProof/>
        <w:sz w:val="20"/>
        <w:szCs w:val="20"/>
        <w:lang w:val="en"/>
      </w:rPr>
      <w:t>F 9. Subcontracting</w:t>
    </w:r>
  </w:p>
  <w:p w14:paraId="680EB339" w14:textId="77777777" w:rsidR="006C02ED" w:rsidRPr="00873337" w:rsidRDefault="00313659" w:rsidP="00806EAC">
    <w:pPr>
      <w:pStyle w:val="Kopfzeile"/>
      <w:ind w:left="5670"/>
      <w:jc w:val="right"/>
      <w:rPr>
        <w:rFonts w:ascii="Adobe Garamond Pro" w:hAnsi="Adobe Garamond Pro"/>
        <w:lang w:val="en-GB"/>
      </w:rPr>
    </w:pPr>
    <w:r>
      <w:rPr>
        <w:rFonts w:ascii="Adobe Garamond Pro" w:hAnsi="Adobe Garamond Pro"/>
        <w:noProof/>
        <w:sz w:val="20"/>
        <w:szCs w:val="20"/>
        <w:lang w:val="en"/>
      </w:rPr>
      <w:t>Award procedure number: DWI 2020-</w:t>
    </w:r>
    <w:r>
      <w:rPr>
        <w:rFonts w:ascii="Adobe Garamond Pro" w:hAnsi="Adobe Garamond Pro"/>
        <w:noProof/>
        <w:sz w:val="20"/>
        <w:szCs w:val="20"/>
        <w:highlight w:val="yellow"/>
        <w:lang w:val="en"/>
      </w:rPr>
      <w:t>xx</w:t>
    </w:r>
    <w:r>
      <w:rPr>
        <w:rFonts w:ascii="Adobe Garamond Pro" w:hAnsi="Adobe Garamond Pro"/>
        <w:noProof/>
        <w:sz w:val="20"/>
        <w:szCs w:val="20"/>
        <w:lang w:val="en"/>
      </w:rPr>
      <w:t xml:space="preserve">                                                                                                   </w:t>
    </w:r>
  </w:p>
  <w:p w14:paraId="16FE70DE" w14:textId="77777777" w:rsidR="00163FC2" w:rsidRPr="00873337" w:rsidRDefault="00163FC2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E3F9" w14:textId="77777777" w:rsidR="006C02ED" w:rsidRDefault="00156E22" w:rsidP="00C042D8">
    <w:pPr>
      <w:pStyle w:val="Kopfzeile"/>
      <w:ind w:left="5670"/>
    </w:pPr>
    <w:r>
      <w:rPr>
        <w:rFonts w:ascii="DIN-Medium" w:hAnsi="DIN-Medium"/>
        <w:noProof/>
        <w:sz w:val="32"/>
      </w:rPr>
      <w:drawing>
        <wp:inline distT="0" distB="0" distL="0" distR="0" wp14:anchorId="66B49304" wp14:editId="3878ED2D">
          <wp:extent cx="2202815" cy="1105535"/>
          <wp:effectExtent l="0" t="0" r="0" b="0"/>
          <wp:docPr id="12" name="Grafik 12" descr="Logo_DWI_4C_Brief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DWI_4C_Brief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8A93F6" w14:textId="77777777" w:rsidR="00163FC2" w:rsidRDefault="00163F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41B2"/>
    <w:multiLevelType w:val="multilevel"/>
    <w:tmpl w:val="BB5E8592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dobe Garamond Pro" w:hAnsi="Adobe Garamond Pro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391D99"/>
    <w:multiLevelType w:val="hybridMultilevel"/>
    <w:tmpl w:val="F0E086C0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AAD67D0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2" w15:restartNumberingAfterBreak="0">
    <w:nsid w:val="1FF35397"/>
    <w:multiLevelType w:val="hybridMultilevel"/>
    <w:tmpl w:val="307A0E8E"/>
    <w:lvl w:ilvl="0" w:tplc="0407000F">
      <w:start w:val="1"/>
      <w:numFmt w:val="decimal"/>
      <w:lvlText w:val="%1."/>
      <w:lvlJc w:val="left"/>
      <w:pPr>
        <w:ind w:left="494" w:hanging="279"/>
      </w:pPr>
      <w:rPr>
        <w:rFonts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4070017">
      <w:start w:val="1"/>
      <w:numFmt w:val="lowerLetter"/>
      <w:lvlText w:val="%3)"/>
      <w:lvlJc w:val="left"/>
      <w:pPr>
        <w:ind w:left="1284" w:hanging="360"/>
      </w:pPr>
      <w:rPr>
        <w:rFonts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3" w15:restartNumberingAfterBreak="0">
    <w:nsid w:val="38350B3E"/>
    <w:multiLevelType w:val="multilevel"/>
    <w:tmpl w:val="1AC8D2EA"/>
    <w:lvl w:ilvl="0">
      <w:start w:val="1"/>
      <w:numFmt w:val="decimal"/>
      <w:lvlText w:val="%1"/>
      <w:lvlJc w:val="left"/>
      <w:pPr>
        <w:ind w:hanging="689"/>
      </w:pPr>
      <w:rPr>
        <w:rFonts w:ascii="Adobe Garamond Pro" w:eastAsia="Times New Roman" w:hAnsi="Adobe Garamond Pro" w:hint="default"/>
        <w:b/>
        <w:bCs/>
        <w:w w:val="111"/>
        <w:sz w:val="22"/>
        <w:szCs w:val="22"/>
      </w:rPr>
    </w:lvl>
    <w:lvl w:ilvl="1">
      <w:start w:val="1"/>
      <w:numFmt w:val="decimal"/>
      <w:lvlText w:val="%1.%2"/>
      <w:lvlJc w:val="left"/>
      <w:pPr>
        <w:ind w:hanging="720"/>
      </w:pPr>
      <w:rPr>
        <w:rFonts w:ascii="Adobe Garamond Pro" w:eastAsia="Times New Roman" w:hAnsi="Adobe Garamond Pro" w:hint="default"/>
        <w:b/>
        <w:bCs/>
        <w:spacing w:val="-1"/>
        <w:w w:val="111"/>
        <w:sz w:val="22"/>
        <w:szCs w:val="22"/>
      </w:rPr>
    </w:lvl>
    <w:lvl w:ilvl="2">
      <w:start w:val="1"/>
      <w:numFmt w:val="bullet"/>
      <w:lvlText w:val="-"/>
      <w:lvlJc w:val="left"/>
      <w:pPr>
        <w:ind w:hanging="18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BFC72F2"/>
    <w:multiLevelType w:val="hybridMultilevel"/>
    <w:tmpl w:val="EB42F5D6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5" w15:restartNumberingAfterBreak="0">
    <w:nsid w:val="4CDC4E03"/>
    <w:multiLevelType w:val="hybridMultilevel"/>
    <w:tmpl w:val="25AEFDAA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0407000F">
      <w:start w:val="1"/>
      <w:numFmt w:val="decimal"/>
      <w:lvlText w:val="%2."/>
      <w:lvlJc w:val="left"/>
      <w:pPr>
        <w:ind w:left="936" w:hanging="360"/>
      </w:pPr>
      <w:rPr>
        <w:rFonts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6" w15:restartNumberingAfterBreak="0">
    <w:nsid w:val="4D905C20"/>
    <w:multiLevelType w:val="hybridMultilevel"/>
    <w:tmpl w:val="EA24F37A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7" w15:restartNumberingAfterBreak="0">
    <w:nsid w:val="4E1361FD"/>
    <w:multiLevelType w:val="hybridMultilevel"/>
    <w:tmpl w:val="EA24F37A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8" w15:restartNumberingAfterBreak="0">
    <w:nsid w:val="50DF32D0"/>
    <w:multiLevelType w:val="hybridMultilevel"/>
    <w:tmpl w:val="4772624C"/>
    <w:lvl w:ilvl="0" w:tplc="0407000F">
      <w:start w:val="1"/>
      <w:numFmt w:val="decimal"/>
      <w:lvlText w:val="%1."/>
      <w:lvlJc w:val="left"/>
      <w:pPr>
        <w:ind w:left="494" w:hanging="279"/>
      </w:pPr>
      <w:rPr>
        <w:rFonts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9" w15:restartNumberingAfterBreak="0">
    <w:nsid w:val="552A6A4A"/>
    <w:multiLevelType w:val="hybridMultilevel"/>
    <w:tmpl w:val="F0E086C0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AAD67D0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10" w15:restartNumberingAfterBreak="0">
    <w:nsid w:val="5C765F6C"/>
    <w:multiLevelType w:val="multilevel"/>
    <w:tmpl w:val="1436B214"/>
    <w:lvl w:ilvl="0">
      <w:start w:val="3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Adobe Garamond Pro" w:eastAsia="Times New Roman" w:hAnsi="Adobe Garamond Pro" w:hint="default"/>
        <w:b/>
        <w:bCs/>
        <w:spacing w:val="-1"/>
        <w:w w:val="111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DEB20B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5289412">
    <w:abstractNumId w:val="9"/>
  </w:num>
  <w:num w:numId="2" w16cid:durableId="1120494961">
    <w:abstractNumId w:val="6"/>
  </w:num>
  <w:num w:numId="3" w16cid:durableId="414059345">
    <w:abstractNumId w:val="1"/>
  </w:num>
  <w:num w:numId="4" w16cid:durableId="1161501195">
    <w:abstractNumId w:val="4"/>
  </w:num>
  <w:num w:numId="5" w16cid:durableId="1342392796">
    <w:abstractNumId w:val="8"/>
  </w:num>
  <w:num w:numId="6" w16cid:durableId="631785007">
    <w:abstractNumId w:val="5"/>
  </w:num>
  <w:num w:numId="7" w16cid:durableId="2114740785">
    <w:abstractNumId w:val="2"/>
  </w:num>
  <w:num w:numId="8" w16cid:durableId="669062011">
    <w:abstractNumId w:val="7"/>
  </w:num>
  <w:num w:numId="9" w16cid:durableId="1497568719">
    <w:abstractNumId w:val="10"/>
  </w:num>
  <w:num w:numId="10" w16cid:durableId="894052067">
    <w:abstractNumId w:val="3"/>
  </w:num>
  <w:num w:numId="11" w16cid:durableId="686247404">
    <w:abstractNumId w:val="0"/>
  </w:num>
  <w:num w:numId="12" w16cid:durableId="18453638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E22"/>
    <w:rsid w:val="0002770F"/>
    <w:rsid w:val="00030B79"/>
    <w:rsid w:val="000365B0"/>
    <w:rsid w:val="00036C70"/>
    <w:rsid w:val="0008085D"/>
    <w:rsid w:val="000A2598"/>
    <w:rsid w:val="000E4304"/>
    <w:rsid w:val="000E7A9E"/>
    <w:rsid w:val="00121869"/>
    <w:rsid w:val="00124B92"/>
    <w:rsid w:val="00156E22"/>
    <w:rsid w:val="00163FC2"/>
    <w:rsid w:val="00173B6C"/>
    <w:rsid w:val="001924FA"/>
    <w:rsid w:val="001A00B6"/>
    <w:rsid w:val="001A530E"/>
    <w:rsid w:val="001C37EE"/>
    <w:rsid w:val="001D2BA1"/>
    <w:rsid w:val="00215522"/>
    <w:rsid w:val="00254AF5"/>
    <w:rsid w:val="002D7D04"/>
    <w:rsid w:val="00307B9D"/>
    <w:rsid w:val="00313659"/>
    <w:rsid w:val="003332A4"/>
    <w:rsid w:val="00353AE7"/>
    <w:rsid w:val="0040282E"/>
    <w:rsid w:val="00452A51"/>
    <w:rsid w:val="004B294B"/>
    <w:rsid w:val="004D5C3F"/>
    <w:rsid w:val="004F49C0"/>
    <w:rsid w:val="004F5B2B"/>
    <w:rsid w:val="00513875"/>
    <w:rsid w:val="005145C9"/>
    <w:rsid w:val="00514858"/>
    <w:rsid w:val="00533FC3"/>
    <w:rsid w:val="00580F2C"/>
    <w:rsid w:val="005941B6"/>
    <w:rsid w:val="00596B03"/>
    <w:rsid w:val="005A14FC"/>
    <w:rsid w:val="005A5DED"/>
    <w:rsid w:val="005B1BA3"/>
    <w:rsid w:val="005B654E"/>
    <w:rsid w:val="005F3573"/>
    <w:rsid w:val="00604A09"/>
    <w:rsid w:val="00646BE4"/>
    <w:rsid w:val="00647774"/>
    <w:rsid w:val="00687D83"/>
    <w:rsid w:val="006C02ED"/>
    <w:rsid w:val="006C22D9"/>
    <w:rsid w:val="00734F7D"/>
    <w:rsid w:val="00750D03"/>
    <w:rsid w:val="007961C5"/>
    <w:rsid w:val="007B745A"/>
    <w:rsid w:val="007C487D"/>
    <w:rsid w:val="007D2493"/>
    <w:rsid w:val="007D6AF7"/>
    <w:rsid w:val="007E0F03"/>
    <w:rsid w:val="007E7F42"/>
    <w:rsid w:val="007F1628"/>
    <w:rsid w:val="00806EAC"/>
    <w:rsid w:val="00831BA4"/>
    <w:rsid w:val="00846E5E"/>
    <w:rsid w:val="008519DB"/>
    <w:rsid w:val="00873337"/>
    <w:rsid w:val="008846B8"/>
    <w:rsid w:val="00892053"/>
    <w:rsid w:val="008C5FC8"/>
    <w:rsid w:val="008D480C"/>
    <w:rsid w:val="008E57BB"/>
    <w:rsid w:val="008F4542"/>
    <w:rsid w:val="009227FC"/>
    <w:rsid w:val="00931BA6"/>
    <w:rsid w:val="00974009"/>
    <w:rsid w:val="00983F94"/>
    <w:rsid w:val="009921EC"/>
    <w:rsid w:val="00994EDC"/>
    <w:rsid w:val="009B1E8A"/>
    <w:rsid w:val="009E6C77"/>
    <w:rsid w:val="00A02EBF"/>
    <w:rsid w:val="00A34929"/>
    <w:rsid w:val="00A5653C"/>
    <w:rsid w:val="00A57479"/>
    <w:rsid w:val="00A8171C"/>
    <w:rsid w:val="00A87714"/>
    <w:rsid w:val="00A87DE9"/>
    <w:rsid w:val="00A95664"/>
    <w:rsid w:val="00AA3412"/>
    <w:rsid w:val="00AD0DAD"/>
    <w:rsid w:val="00AD16A7"/>
    <w:rsid w:val="00AE73F2"/>
    <w:rsid w:val="00B166AC"/>
    <w:rsid w:val="00B364B5"/>
    <w:rsid w:val="00B63FEA"/>
    <w:rsid w:val="00B640B8"/>
    <w:rsid w:val="00B81B22"/>
    <w:rsid w:val="00B92D9E"/>
    <w:rsid w:val="00BB45F8"/>
    <w:rsid w:val="00BC41EC"/>
    <w:rsid w:val="00BD426A"/>
    <w:rsid w:val="00BE150A"/>
    <w:rsid w:val="00BE7CFE"/>
    <w:rsid w:val="00BF5E5C"/>
    <w:rsid w:val="00BF7E4E"/>
    <w:rsid w:val="00C046B7"/>
    <w:rsid w:val="00C1118C"/>
    <w:rsid w:val="00C32AA7"/>
    <w:rsid w:val="00C72D82"/>
    <w:rsid w:val="00C971AB"/>
    <w:rsid w:val="00CA5339"/>
    <w:rsid w:val="00CB76E2"/>
    <w:rsid w:val="00CC19A2"/>
    <w:rsid w:val="00CE1102"/>
    <w:rsid w:val="00CE40BC"/>
    <w:rsid w:val="00D459E3"/>
    <w:rsid w:val="00D63B46"/>
    <w:rsid w:val="00D64C6A"/>
    <w:rsid w:val="00DA24A7"/>
    <w:rsid w:val="00E3594D"/>
    <w:rsid w:val="00EC42EB"/>
    <w:rsid w:val="00EC4B78"/>
    <w:rsid w:val="00F3183A"/>
    <w:rsid w:val="00F376A8"/>
    <w:rsid w:val="00F4054C"/>
    <w:rsid w:val="00F61385"/>
    <w:rsid w:val="00F9337D"/>
    <w:rsid w:val="00FB16AD"/>
    <w:rsid w:val="00FC2B45"/>
    <w:rsid w:val="00FC70F2"/>
    <w:rsid w:val="00FD317B"/>
    <w:rsid w:val="00FE4CCA"/>
    <w:rsid w:val="00FE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430FCDD"/>
  <w15:chartTrackingRefBased/>
  <w15:docId w15:val="{7734BAEF-CECC-4888-B5DA-33A8399F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6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1"/>
    <w:qFormat/>
    <w:rsid w:val="00A95664"/>
    <w:pPr>
      <w:widowControl w:val="0"/>
      <w:autoSpaceDE w:val="0"/>
      <w:autoSpaceDN w:val="0"/>
      <w:ind w:left="216"/>
      <w:outlineLvl w:val="0"/>
    </w:pPr>
    <w:rPr>
      <w:rFonts w:ascii="Arial" w:eastAsia="Arial" w:hAnsi="Arial" w:cs="Arial"/>
      <w:b/>
      <w:bCs/>
      <w:sz w:val="22"/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156E2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56E2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rsid w:val="00156E22"/>
    <w:pPr>
      <w:widowControl w:val="0"/>
      <w:ind w:left="2138"/>
    </w:pPr>
    <w:rPr>
      <w:rFonts w:ascii="Arial" w:eastAsia="Calibri" w:hAnsi="Arial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rsid w:val="00156E22"/>
    <w:rPr>
      <w:rFonts w:ascii="Arial" w:eastAsia="Calibri" w:hAnsi="Arial" w:cs="Times New Roman"/>
      <w:sz w:val="24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FC70F2"/>
    <w:rPr>
      <w:color w:val="0563C1" w:themeColor="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806E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EAC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61C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61C5"/>
    <w:rPr>
      <w:rFonts w:ascii="Segoe UI" w:eastAsia="Times New Roman" w:hAnsi="Segoe UI" w:cs="Segoe UI"/>
      <w:sz w:val="18"/>
      <w:szCs w:val="18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F318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  <w:rsid w:val="00F3183A"/>
    <w:pPr>
      <w:widowControl w:val="0"/>
      <w:autoSpaceDE w:val="0"/>
      <w:autoSpaceDN w:val="0"/>
      <w:ind w:left="936" w:hanging="360"/>
    </w:pPr>
    <w:rPr>
      <w:rFonts w:ascii="Arial" w:eastAsia="Arial" w:hAnsi="Arial" w:cs="Arial"/>
      <w:sz w:val="22"/>
      <w:szCs w:val="22"/>
      <w:lang w:bidi="de-DE"/>
    </w:rPr>
  </w:style>
  <w:style w:type="paragraph" w:customStyle="1" w:styleId="TableParagraph">
    <w:name w:val="Table Paragraph"/>
    <w:basedOn w:val="Standard"/>
    <w:uiPriority w:val="1"/>
    <w:qFormat/>
    <w:rsid w:val="00F3183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73B6C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73B6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73B6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A95664"/>
    <w:rPr>
      <w:rFonts w:ascii="Arial" w:eastAsia="Arial" w:hAnsi="Arial" w:cs="Arial"/>
      <w:b/>
      <w:bCs/>
      <w:lang w:eastAsia="de-DE" w:bidi="de-DE"/>
    </w:rPr>
  </w:style>
  <w:style w:type="paragraph" w:customStyle="1" w:styleId="Default">
    <w:name w:val="Default"/>
    <w:rsid w:val="00F376A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4F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1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177447-73f6-4da5-a1c0-d007266b4f34">
      <Terms xmlns="http://schemas.microsoft.com/office/infopath/2007/PartnerControls"/>
    </lcf76f155ced4ddcb4097134ff3c332f>
    <TaxCatchAll xmlns="7066dda1-b834-42a1-9006-3ad9ab8cea9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F6AECC54FAC6448A77EAE6A8D3E761" ma:contentTypeVersion="12" ma:contentTypeDescription="Ein neues Dokument erstellen." ma:contentTypeScope="" ma:versionID="7db336a6a90eade8c74a4eb54057586b">
  <xsd:schema xmlns:xsd="http://www.w3.org/2001/XMLSchema" xmlns:xs="http://www.w3.org/2001/XMLSchema" xmlns:p="http://schemas.microsoft.com/office/2006/metadata/properties" xmlns:ns2="c8177447-73f6-4da5-a1c0-d007266b4f34" xmlns:ns3="7066dda1-b834-42a1-9006-3ad9ab8cea9a" targetNamespace="http://schemas.microsoft.com/office/2006/metadata/properties" ma:root="true" ma:fieldsID="e90518b8b03e9838f454f2335c9bec96" ns2:_="" ns3:_="">
    <xsd:import namespace="c8177447-73f6-4da5-a1c0-d007266b4f34"/>
    <xsd:import namespace="7066dda1-b834-42a1-9006-3ad9ab8ce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77447-73f6-4da5-a1c0-d007266b4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57f4e16f-d0b4-486f-8ba8-a77ee7be9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6dda1-b834-42a1-9006-3ad9ab8cea9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8f6cb4a-525e-467c-b277-c41081a9262d}" ma:internalName="TaxCatchAll" ma:showField="CatchAllData" ma:web="7066dda1-b834-42a1-9006-3ad9ab8ce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267BF-121E-4F84-981F-8AAB0EAE15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FA619-7F0F-45AB-AF97-736DF49A57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0B44C-72A5-4277-9970-FCDD06883CC8}">
  <ds:schemaRefs>
    <ds:schemaRef ds:uri="http://schemas.microsoft.com/office/2006/metadata/properties"/>
    <ds:schemaRef ds:uri="http://schemas.microsoft.com/office/infopath/2007/PartnerControls"/>
    <ds:schemaRef ds:uri="c8177447-73f6-4da5-a1c0-d007266b4f34"/>
    <ds:schemaRef ds:uri="7066dda1-b834-42a1-9006-3ad9ab8cea9a"/>
  </ds:schemaRefs>
</ds:datastoreItem>
</file>

<file path=customXml/itemProps4.xml><?xml version="1.0" encoding="utf-8"?>
<ds:datastoreItem xmlns:ds="http://schemas.openxmlformats.org/officeDocument/2006/customXml" ds:itemID="{79B260AB-71B9-4120-87FD-BF0C61C8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77447-73f6-4da5-a1c0-d007266b4f34"/>
    <ds:schemaRef ds:uri="7066dda1-b834-42a1-9006-3ad9ab8ce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Binz</dc:creator>
  <cp:keywords/>
  <dc:description/>
  <cp:lastModifiedBy>Nina Longerich</cp:lastModifiedBy>
  <cp:revision>15</cp:revision>
  <cp:lastPrinted>2019-02-18T11:43:00Z</cp:lastPrinted>
  <dcterms:created xsi:type="dcterms:W3CDTF">2020-07-30T08:53:00Z</dcterms:created>
  <dcterms:modified xsi:type="dcterms:W3CDTF">2026-05-06T09:35:00Z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0x0101004DF6AECC54FAC6448A77EAE6A8D3E761</vt:lpwstr>
  </property>
  <property fmtid="{D5CDD505-2E9C-101B-9397-08002B2CF9AE}" pid="3" name="Order">
    <vt:r8>2009600</vt:r8>
  </property>
  <property fmtid="{D5CDD505-2E9C-101B-9397-08002B2CF9AE}" pid="4" name="MediaServiceImageTags">
    <vt:lpwstr/>
  </property>
</Properties>
</file>